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91C">
        <w:rPr>
          <w:rFonts w:ascii="Times New Roman" w:eastAsia="Times New Roman" w:hAnsi="Times New Roman" w:cs="Times New Roman"/>
          <w:sz w:val="24"/>
          <w:szCs w:val="24"/>
        </w:rPr>
        <w:t xml:space="preserve">Mala </w:t>
      </w:r>
      <w:proofErr w:type="spellStart"/>
      <w:r w:rsidRPr="00F8091C">
        <w:rPr>
          <w:rFonts w:ascii="Times New Roman" w:eastAsia="Times New Roman" w:hAnsi="Times New Roman" w:cs="Times New Roman"/>
          <w:sz w:val="24"/>
          <w:szCs w:val="24"/>
        </w:rPr>
        <w:t>galerija</w:t>
      </w:r>
      <w:proofErr w:type="spellEnd"/>
      <w:r w:rsidRPr="00F809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091C">
        <w:rPr>
          <w:rFonts w:ascii="Times New Roman" w:eastAsia="Times New Roman" w:hAnsi="Times New Roman" w:cs="Times New Roman"/>
          <w:sz w:val="24"/>
          <w:szCs w:val="24"/>
        </w:rPr>
        <w:t>Ulupuds</w:t>
      </w:r>
      <w:proofErr w:type="spellEnd"/>
      <w:r w:rsidRPr="00F809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91C">
        <w:rPr>
          <w:rFonts w:ascii="Times New Roman" w:eastAsia="Times New Roman" w:hAnsi="Times New Roman" w:cs="Times New Roman"/>
          <w:sz w:val="24"/>
          <w:szCs w:val="24"/>
        </w:rPr>
        <w:t xml:space="preserve">Marko </w:t>
      </w:r>
      <w:proofErr w:type="spellStart"/>
      <w:r w:rsidRPr="00F8091C">
        <w:rPr>
          <w:rFonts w:ascii="Times New Roman" w:eastAsia="Times New Roman" w:hAnsi="Times New Roman" w:cs="Times New Roman"/>
          <w:sz w:val="24"/>
          <w:szCs w:val="24"/>
        </w:rPr>
        <w:t>Stajić</w:t>
      </w:r>
      <w:proofErr w:type="spellEnd"/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8091C">
        <w:rPr>
          <w:rFonts w:ascii="Times New Roman" w:eastAsia="Times New Roman" w:hAnsi="Times New Roman" w:cs="Times New Roman"/>
          <w:sz w:val="24"/>
          <w:szCs w:val="24"/>
        </w:rPr>
        <w:t>Karikature</w:t>
      </w:r>
      <w:proofErr w:type="spellEnd"/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091C">
        <w:rPr>
          <w:rFonts w:ascii="Times New Roman" w:eastAsia="Times New Roman" w:hAnsi="Times New Roman" w:cs="Times New Roman"/>
          <w:sz w:val="24"/>
          <w:szCs w:val="24"/>
        </w:rPr>
        <w:t>15-23.6.2023.</w:t>
      </w:r>
      <w:proofErr w:type="gramEnd"/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91C">
        <w:rPr>
          <w:rFonts w:ascii="Times New Roman" w:eastAsia="Times New Roman" w:hAnsi="Times New Roman" w:cs="Times New Roman"/>
          <w:sz w:val="24"/>
          <w:szCs w:val="24"/>
          <w:lang w:val="sr-Latn-RS"/>
        </w:rPr>
        <w:t> </w:t>
      </w:r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91C">
        <w:rPr>
          <w:rFonts w:ascii="Times New Roman" w:eastAsia="Times New Roman" w:hAnsi="Times New Roman" w:cs="Times New Roman"/>
          <w:sz w:val="24"/>
          <w:szCs w:val="24"/>
          <w:lang w:val="sr-Latn-RS"/>
        </w:rPr>
        <w:t>Mali korak za čoveka , a veliki za karikaturu desio se onog trenutka kada je majmun sišao sa drveta, uspravio se na zadnje noge i prohodao.</w:t>
      </w:r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91C">
        <w:rPr>
          <w:rFonts w:ascii="Times New Roman" w:eastAsia="Times New Roman" w:hAnsi="Times New Roman" w:cs="Times New Roman"/>
          <w:sz w:val="24"/>
          <w:szCs w:val="24"/>
          <w:lang w:val="sr-Latn-RS"/>
        </w:rPr>
        <w:t>Ta komična situacija sigurno je nasmejala majmune na drvetu.</w:t>
      </w:r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91C">
        <w:rPr>
          <w:rFonts w:ascii="Times New Roman" w:eastAsia="Times New Roman" w:hAnsi="Times New Roman" w:cs="Times New Roman"/>
          <w:sz w:val="24"/>
          <w:szCs w:val="24"/>
          <w:lang w:val="sr-Latn-RS"/>
        </w:rPr>
        <w:t>Smatra se da je to trenutak kada se rodila karikatura.</w:t>
      </w:r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91C">
        <w:rPr>
          <w:rFonts w:ascii="Times New Roman" w:eastAsia="Times New Roman" w:hAnsi="Times New Roman" w:cs="Times New Roman"/>
          <w:sz w:val="24"/>
          <w:szCs w:val="24"/>
          <w:lang w:val="sr-Latn-RS"/>
        </w:rPr>
        <w:t> </w:t>
      </w:r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91C">
        <w:rPr>
          <w:rFonts w:ascii="Times New Roman" w:eastAsia="Times New Roman" w:hAnsi="Times New Roman" w:cs="Times New Roman"/>
          <w:sz w:val="24"/>
          <w:szCs w:val="24"/>
          <w:lang w:val="sr-Latn-RS"/>
        </w:rPr>
        <w:t>Gegavim korakom krenuo je dalje putem evolucije. Put je vodio preko trnja do zvezda.</w:t>
      </w:r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91C">
        <w:rPr>
          <w:rFonts w:ascii="Times New Roman" w:eastAsia="Times New Roman" w:hAnsi="Times New Roman" w:cs="Times New Roman"/>
          <w:sz w:val="24"/>
          <w:szCs w:val="24"/>
          <w:lang w:val="sr-Latn-RS"/>
        </w:rPr>
        <w:t>Kada je prošao deonicu puta posutu trnjem, trebalo je krenuti ka zvezdama.</w:t>
      </w:r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91C">
        <w:rPr>
          <w:rFonts w:ascii="Times New Roman" w:eastAsia="Times New Roman" w:hAnsi="Times New Roman" w:cs="Times New Roman"/>
          <w:sz w:val="24"/>
          <w:szCs w:val="24"/>
          <w:lang w:val="sr-Latn-RS"/>
        </w:rPr>
        <w:t>Prvi kosmonauti bili su majmuni, a ne ljudi. Ukupno 32 majmuna su prošli najteže testove i dugotrajnu obuku da bi postali kosmonauti.</w:t>
      </w:r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91C">
        <w:rPr>
          <w:rFonts w:ascii="Times New Roman" w:eastAsia="Times New Roman" w:hAnsi="Times New Roman" w:cs="Times New Roman"/>
          <w:sz w:val="24"/>
          <w:szCs w:val="24"/>
          <w:lang w:val="sr-Latn-RS"/>
        </w:rPr>
        <w:t>To su potomci onih majmuna koji su se smejali sa drveta!</w:t>
      </w:r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91C">
        <w:rPr>
          <w:rFonts w:ascii="Times New Roman" w:eastAsia="Times New Roman" w:hAnsi="Times New Roman" w:cs="Times New Roman"/>
          <w:sz w:val="24"/>
          <w:szCs w:val="24"/>
          <w:lang w:val="sr-Latn-RS"/>
        </w:rPr>
        <w:t> </w:t>
      </w:r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91C">
        <w:rPr>
          <w:rFonts w:ascii="Times New Roman" w:eastAsia="Times New Roman" w:hAnsi="Times New Roman" w:cs="Times New Roman"/>
          <w:sz w:val="24"/>
          <w:szCs w:val="24"/>
          <w:lang w:val="sr-Latn-RS"/>
        </w:rPr>
        <w:t>Zar ova priča od majmuna do čoveka i nazad, ne liči na izvanrednu karikaturu?</w:t>
      </w:r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91C">
        <w:rPr>
          <w:rFonts w:ascii="Times New Roman" w:eastAsia="Times New Roman" w:hAnsi="Times New Roman" w:cs="Times New Roman"/>
          <w:sz w:val="24"/>
          <w:szCs w:val="24"/>
          <w:lang w:val="sr-Latn-RS"/>
        </w:rPr>
        <w:t> </w:t>
      </w:r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91C">
        <w:rPr>
          <w:rFonts w:ascii="Times New Roman" w:eastAsia="Times New Roman" w:hAnsi="Times New Roman" w:cs="Times New Roman"/>
          <w:sz w:val="24"/>
          <w:szCs w:val="24"/>
          <w:lang w:val="sr-Latn-RS"/>
        </w:rPr>
        <w:t>Karikatura je deo ljudske evolucije. Ako karikaturista želi nekom nešto da skreše u lice, najbolje je da ga nacrta.</w:t>
      </w:r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91C">
        <w:rPr>
          <w:rFonts w:ascii="Times New Roman" w:eastAsia="Times New Roman" w:hAnsi="Times New Roman" w:cs="Times New Roman"/>
          <w:sz w:val="24"/>
          <w:szCs w:val="24"/>
          <w:lang w:val="sr-Latn-RS"/>
        </w:rPr>
        <w:t>Kada se pojavila moderna portret-karikatura, karikaturom su vladali „ljudi-punoglavci“.</w:t>
      </w:r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91C">
        <w:rPr>
          <w:rFonts w:ascii="Times New Roman" w:eastAsia="Times New Roman" w:hAnsi="Times New Roman" w:cs="Times New Roman"/>
          <w:sz w:val="24"/>
          <w:szCs w:val="24"/>
          <w:lang w:val="sr-Latn-RS"/>
        </w:rPr>
        <w:t>To su karikature na kojima je nacrtano malo ljudsko telo sa velikom glavom. Ljudsko lice je za memoriju vizuelna suština čoveka.</w:t>
      </w:r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91C">
        <w:rPr>
          <w:rFonts w:ascii="Times New Roman" w:eastAsia="Times New Roman" w:hAnsi="Times New Roman" w:cs="Times New Roman"/>
          <w:sz w:val="24"/>
          <w:szCs w:val="24"/>
          <w:lang w:val="sr-Latn-RS"/>
        </w:rPr>
        <w:t>Ovakav stil se zadržao sve do pojave moderne francuske portret-karikature, koja pokreće nove stilove širom sveta. Danas je ova vrsta karikature u velikoj ekspanziji.</w:t>
      </w:r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91C">
        <w:rPr>
          <w:rFonts w:ascii="Times New Roman" w:eastAsia="Times New Roman" w:hAnsi="Times New Roman" w:cs="Times New Roman"/>
          <w:sz w:val="24"/>
          <w:szCs w:val="24"/>
          <w:lang w:val="sr-Latn-RS"/>
        </w:rPr>
        <w:t> </w:t>
      </w:r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91C">
        <w:rPr>
          <w:rFonts w:ascii="Times New Roman" w:eastAsia="Times New Roman" w:hAnsi="Times New Roman" w:cs="Times New Roman"/>
          <w:sz w:val="24"/>
          <w:szCs w:val="24"/>
          <w:lang w:val="sr-Latn-RS"/>
        </w:rPr>
        <w:t>Sve te odlike moderne portret-karikature prepoznaju se i u karikaturama Marka Stajića.</w:t>
      </w:r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91C">
        <w:rPr>
          <w:rFonts w:ascii="Times New Roman" w:eastAsia="Times New Roman" w:hAnsi="Times New Roman" w:cs="Times New Roman"/>
          <w:sz w:val="24"/>
          <w:szCs w:val="24"/>
          <w:lang w:val="sr-Latn-RS"/>
        </w:rPr>
        <w:t>Energija, insistiranje na ličnom rukopisu, izražena likovnost, psihološko analiziranje i veoma korektan odnos prema modelu.</w:t>
      </w:r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91C">
        <w:rPr>
          <w:rFonts w:ascii="Times New Roman" w:eastAsia="Times New Roman" w:hAnsi="Times New Roman" w:cs="Times New Roman"/>
          <w:sz w:val="24"/>
          <w:szCs w:val="24"/>
          <w:lang w:val="sr-Latn-RS"/>
        </w:rPr>
        <w:t> </w:t>
      </w:r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91C">
        <w:rPr>
          <w:rFonts w:ascii="Times New Roman" w:eastAsia="Times New Roman" w:hAnsi="Times New Roman" w:cs="Times New Roman"/>
          <w:sz w:val="24"/>
          <w:szCs w:val="24"/>
          <w:lang w:val="sr-Latn-RS"/>
        </w:rPr>
        <w:t>„Na licu mu sve piše“!</w:t>
      </w:r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91C">
        <w:rPr>
          <w:rFonts w:ascii="Times New Roman" w:eastAsia="Times New Roman" w:hAnsi="Times New Roman" w:cs="Times New Roman"/>
          <w:sz w:val="24"/>
          <w:szCs w:val="24"/>
          <w:lang w:val="sr-Latn-RS"/>
        </w:rPr>
        <w:t>Marko zna da na licu sve piše, zna to i da pročita sa lica i pretvori u izvanrednu karikaturu. Njegove karikature su nekoliko puta nagrađivane na velikim turnirima karikature i pitam se , do kojih visina će dosegnuti kad upotrebi svoje najveće kapacitete?</w:t>
      </w:r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91C">
        <w:rPr>
          <w:rFonts w:ascii="Times New Roman" w:eastAsia="Times New Roman" w:hAnsi="Times New Roman" w:cs="Times New Roman"/>
          <w:sz w:val="24"/>
          <w:szCs w:val="24"/>
          <w:lang w:val="sr-Latn-RS"/>
        </w:rPr>
        <w:t> </w:t>
      </w:r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91C">
        <w:rPr>
          <w:rFonts w:ascii="Times New Roman" w:eastAsia="Times New Roman" w:hAnsi="Times New Roman" w:cs="Times New Roman"/>
          <w:sz w:val="24"/>
          <w:szCs w:val="24"/>
          <w:lang w:val="sr-Latn-RS"/>
        </w:rPr>
        <w:t>Verujem da ubrzo dolazi vreme u kojem će njegov rad dominirati.</w:t>
      </w:r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91C">
        <w:rPr>
          <w:rFonts w:ascii="Times New Roman" w:eastAsia="Times New Roman" w:hAnsi="Times New Roman" w:cs="Times New Roman"/>
          <w:sz w:val="24"/>
          <w:szCs w:val="24"/>
          <w:lang w:val="sr-Latn-RS"/>
        </w:rPr>
        <w:t> </w:t>
      </w:r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91C">
        <w:rPr>
          <w:rFonts w:ascii="Times New Roman" w:eastAsia="Times New Roman" w:hAnsi="Times New Roman" w:cs="Times New Roman"/>
          <w:sz w:val="24"/>
          <w:szCs w:val="24"/>
          <w:lang w:val="sr-Latn-RS"/>
        </w:rPr>
        <w:t> </w:t>
      </w:r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91C">
        <w:rPr>
          <w:rFonts w:ascii="Times New Roman" w:eastAsia="Times New Roman" w:hAnsi="Times New Roman" w:cs="Times New Roman"/>
          <w:sz w:val="24"/>
          <w:szCs w:val="24"/>
          <w:lang w:val="sr-Latn-RS"/>
        </w:rPr>
        <w:t> </w:t>
      </w:r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91C">
        <w:rPr>
          <w:rFonts w:ascii="Times New Roman" w:eastAsia="Times New Roman" w:hAnsi="Times New Roman" w:cs="Times New Roman"/>
          <w:sz w:val="24"/>
          <w:szCs w:val="24"/>
          <w:lang w:val="sr-Latn-RS"/>
        </w:rPr>
        <w:t>                                                                                                    Tošo Borković</w:t>
      </w:r>
    </w:p>
    <w:p w:rsidR="00F8091C" w:rsidRPr="00F8091C" w:rsidRDefault="00F8091C" w:rsidP="00F809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091C">
        <w:rPr>
          <w:rFonts w:ascii="Times New Roman" w:eastAsia="Times New Roman" w:hAnsi="Times New Roman" w:cs="Times New Roman"/>
          <w:sz w:val="24"/>
          <w:szCs w:val="24"/>
          <w:lang w:val="sr-Latn-RS"/>
        </w:rPr>
        <w:t>                                                                          Karikaturista VEČERNJIH NOVOSTI</w:t>
      </w:r>
    </w:p>
    <w:p w:rsidR="00DB4921" w:rsidRDefault="00F8091C">
      <w:bookmarkStart w:id="0" w:name="_GoBack"/>
      <w:bookmarkEnd w:id="0"/>
    </w:p>
    <w:sectPr w:rsidR="00DB49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91C"/>
    <w:rsid w:val="00126FA2"/>
    <w:rsid w:val="00DC1AEC"/>
    <w:rsid w:val="00F8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53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2023-06-12T09:21:00Z</dcterms:created>
  <dcterms:modified xsi:type="dcterms:W3CDTF">2023-06-12T09:22:00Z</dcterms:modified>
</cp:coreProperties>
</file>